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B01528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5669"/>
            </w:pPr>
          </w:p>
        </w:tc>
      </w:tr>
    </w:tbl>
    <w:p w:rsidR="00A77B3E" w:rsidRDefault="00A77B3E"/>
    <w:p w:rsidR="00A77B3E" w:rsidRDefault="007256AE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Częstochowy</w:t>
      </w:r>
    </w:p>
    <w:p w:rsidR="00A77B3E" w:rsidRDefault="007256AE">
      <w:pPr>
        <w:spacing w:before="280" w:after="280" w:line="360" w:lineRule="auto"/>
        <w:jc w:val="center"/>
        <w:rPr>
          <w:b/>
          <w:caps/>
        </w:rPr>
      </w:pPr>
      <w:r>
        <w:t>z dnia .................... 2022 r.</w:t>
      </w:r>
    </w:p>
    <w:p w:rsidR="00A77B3E" w:rsidRDefault="007256AE">
      <w:pPr>
        <w:keepNext/>
        <w:spacing w:after="480" w:line="360" w:lineRule="auto"/>
        <w:jc w:val="center"/>
      </w:pPr>
      <w:r>
        <w:rPr>
          <w:b/>
        </w:rPr>
        <w:t>w sprawie zmiany uchwały w sprawie nadania statutu Miejskiemu Szpitalowi Zespolonemu z siedzibą przy ul. Mirowskiej 15 w Częstochowie</w:t>
      </w:r>
    </w:p>
    <w:p w:rsidR="00A77B3E" w:rsidRDefault="007256AE">
      <w:pPr>
        <w:keepLines/>
        <w:spacing w:before="120" w:after="120" w:line="360" w:lineRule="auto"/>
        <w:ind w:left="283" w:firstLine="283"/>
      </w:pPr>
      <w:r>
        <w:t>Na podstawie art. 18 ust.2</w:t>
      </w:r>
      <w:r>
        <w:t xml:space="preserve"> pkt 15 ustawy z dnia 8 marca 1990 r. o samorządzie gminnym (</w:t>
      </w:r>
      <w:proofErr w:type="spellStart"/>
      <w:r>
        <w:t>jt</w:t>
      </w:r>
      <w:proofErr w:type="spellEnd"/>
      <w:r>
        <w:t>. Dz.U. z 2022 r. poz. 559, 583,1005, 1079), art. 92 ust. 1 pkt 1 ustawy z dnia 5 czerwca 1998 r. o samorządzie powiatowym (</w:t>
      </w:r>
      <w:proofErr w:type="spellStart"/>
      <w:r>
        <w:t>jt</w:t>
      </w:r>
      <w:proofErr w:type="spellEnd"/>
      <w:r>
        <w:t>. Dz. U. z 2022 r. poz. 1526) oraz art. 42 ust. 4 ustawy z dnia 15 </w:t>
      </w:r>
      <w:r>
        <w:t>kwietnia 2011 r. o działalności leczniczej (</w:t>
      </w:r>
      <w:proofErr w:type="spellStart"/>
      <w:r>
        <w:t>jt</w:t>
      </w:r>
      <w:proofErr w:type="spellEnd"/>
      <w:r>
        <w:t>. Dz. U. z 2022 r., poz.633, 655, 974, 1079)</w:t>
      </w:r>
    </w:p>
    <w:p w:rsidR="00A77B3E" w:rsidRDefault="007256AE">
      <w:pPr>
        <w:spacing w:before="120" w:after="120"/>
        <w:jc w:val="center"/>
        <w:rPr>
          <w:b/>
        </w:rPr>
      </w:pPr>
      <w:r>
        <w:rPr>
          <w:b/>
        </w:rPr>
        <w:t>Rada Miasta Częstochowy uchwala:</w:t>
      </w:r>
    </w:p>
    <w:p w:rsidR="00A77B3E" w:rsidRDefault="007256AE">
      <w:pPr>
        <w:keepLines/>
        <w:spacing w:before="120" w:after="120" w:line="360" w:lineRule="auto"/>
        <w:ind w:firstLine="283"/>
      </w:pPr>
      <w:r>
        <w:rPr>
          <w:b/>
        </w:rPr>
        <w:t>§ 1. </w:t>
      </w:r>
      <w:r>
        <w:t>W statucie Miejskiego Szpitala Zespolonego z siedzibą przy ul. Mirowskiej 15 w Częstochowie stanowiącym załącznik do Uchwały Nr</w:t>
      </w:r>
      <w:r>
        <w:t> 380/XXII/2012 Rady Miasta Częstochowy z dnia 24 maja 2012r. (jednolity tekst Dz. Urz. Woj. Śląskiego z 2016r. poz. 382), zmienionym uchwałą Nr 281.XXIII.2016 Rady Miasta Częstochowy z dnia 31 marca 2016r. (Dz. Urz. Woj. Śląskiego z 2016r. poz.2086), uchwa</w:t>
      </w:r>
      <w:r>
        <w:t>łą Nr 382.XXIX.2016 Rady Miasta Częstochowy z dnia 22 września 2016r. (Dz. Urz. Woj. Śląskiego z 2016r. poz.4868), uchwałą Nr 564.XLI.2017 Rady Miasta Częstochowy z dnia 25 maja 2017 (Dz. Urz. Woj. Śląskiego z 2017r. poz. 3311), uchwałą Nr 703.XLVI.2017 Ra</w:t>
      </w:r>
      <w:r>
        <w:t>dy Miasta Częstochowy z dnia 16 listopada.2017r. (Dz. Urz. Woj. Śląskiego z 2017r. poz. 6245),    uchwałą Nr 731.XLVIII.2017 Rady Miasta Częstochowy z dnia 22 grudnia 2017r. ( Dz. Urz. Woj. Śląskiego z 2018r. poz.86), uchwałą Nr 820.LVI.2018 Rady Miasta Cz</w:t>
      </w:r>
      <w:r>
        <w:t>ęstochowy z dnia 21 czerwca 2018r. ( Dz. Urz. Woj. Śląskiego z 2018r. poz. 4170), uchwałą Nr 80.VI.2019 Rady Miasta Częstochowy z dnia 28 lutego 2019 r ( Dz. Urz. Woj. Śląskiego z 2019r. poz.1933), uchwałą Nr 167.XIII.2019 Rady Miasta Częstochowy z dnia 18</w:t>
      </w:r>
      <w:r>
        <w:t> czerwca 2019r. ( Dz. Urz. Woj. Śląskiego z 2019r. poz.4659),uchwałą Nr 268.XX.2019 Rady Miasta Częstochowy z dnia 21 listopada 2019r. ( Dz. Urz. Woj. Śląskiego z 2019r. poz.7854),uchwałą Nr 636.XLVI.2021 Rady Miasta Częstochowy z dnia 24 czerwca 2021 roku</w:t>
      </w:r>
      <w:r>
        <w:t xml:space="preserve"> (Dz. Urz. Woj. Śląskiego z 2021r. Poz. 4548), uchwałą Nr 744.LII.2021 Rady Miasta Częstochowy z dnia 16 grudnia 2021 r. (Dz. Urz. Woj. Śląskiego z 2021r. poz. 8581), uchwałą  Nr 872.LXIII.2022 2021 Rady Miasta Częstochowy z dnia 16 sierpnia 2022 r (Dz. Ur</w:t>
      </w:r>
      <w:r>
        <w:t>z. Woj. Śląskiego z 2022 r  poz. 5239)– wprowadza się następującą zmianę:</w:t>
      </w:r>
    </w:p>
    <w:p w:rsidR="00A77B3E" w:rsidRDefault="007256AE">
      <w:pPr>
        <w:spacing w:before="120" w:after="120" w:line="360" w:lineRule="auto"/>
        <w:ind w:firstLine="283"/>
        <w:jc w:val="both"/>
      </w:pPr>
      <w:r>
        <w:t xml:space="preserve">w załączniku Nr 1 do statutu w pkt 1 wykreśla się </w:t>
      </w:r>
      <w:proofErr w:type="spellStart"/>
      <w:r>
        <w:t>ppkt</w:t>
      </w:r>
      <w:proofErr w:type="spellEnd"/>
      <w:r>
        <w:t> 38 o brzmieniu: „38 gabinet diagnostyczno-zabiegowy poradni hematologicznej”.</w:t>
      </w:r>
    </w:p>
    <w:p w:rsidR="00A77B3E" w:rsidRDefault="007256AE">
      <w:pPr>
        <w:keepLines/>
        <w:spacing w:before="120" w:after="120" w:line="360" w:lineRule="auto"/>
        <w:ind w:firstLine="283"/>
      </w:pPr>
      <w:r>
        <w:rPr>
          <w:b/>
        </w:rPr>
        <w:t>§ 2. </w:t>
      </w:r>
      <w:r>
        <w:t xml:space="preserve">Wykonanie uchwały powierza się Prezydentowi </w:t>
      </w:r>
      <w:r>
        <w:t>Miasta Częstochowy.</w:t>
      </w:r>
    </w:p>
    <w:p w:rsidR="00A77B3E" w:rsidRDefault="007256AE">
      <w:pPr>
        <w:keepLines/>
        <w:spacing w:before="120" w:after="120" w:line="360" w:lineRule="auto"/>
        <w:ind w:firstLine="283"/>
      </w:pPr>
      <w:r>
        <w:rPr>
          <w:b/>
        </w:rPr>
        <w:lastRenderedPageBreak/>
        <w:t>§ 3. </w:t>
      </w:r>
      <w:r>
        <w:t xml:space="preserve">Uchwała wchodzi w życie po upływie 14 dni od dnia ogłoszenia w Dzienniku </w:t>
      </w:r>
      <w:r>
        <w:t>Urzędowym Województwa Śląskiego.</w:t>
      </w:r>
    </w:p>
    <w:p w:rsidR="00E21640" w:rsidRDefault="00E21640">
      <w:pPr>
        <w:keepLines/>
        <w:spacing w:before="120" w:after="120" w:line="360" w:lineRule="auto"/>
        <w:ind w:firstLine="283"/>
      </w:pPr>
    </w:p>
    <w:p w:rsidR="00E21640" w:rsidRDefault="00E21640">
      <w:pPr>
        <w:keepLines/>
        <w:spacing w:before="120" w:after="120" w:line="360" w:lineRule="auto"/>
        <w:ind w:firstLine="283"/>
      </w:pPr>
    </w:p>
    <w:p w:rsidR="00E21640" w:rsidRDefault="00E21640">
      <w:pPr>
        <w:keepLines/>
        <w:spacing w:before="120" w:after="120" w:line="360" w:lineRule="auto"/>
        <w:ind w:firstLine="283"/>
      </w:pPr>
    </w:p>
    <w:p w:rsidR="00E21640" w:rsidRPr="00E21640" w:rsidRDefault="00E21640" w:rsidP="00E21640">
      <w:pPr>
        <w:keepLines/>
        <w:ind w:firstLine="283"/>
        <w:jc w:val="right"/>
      </w:pPr>
      <w:r w:rsidRPr="00E21640">
        <w:t>Z up. Prezydenta Miasta</w:t>
      </w:r>
    </w:p>
    <w:p w:rsidR="00E21640" w:rsidRPr="00E21640" w:rsidRDefault="00E21640" w:rsidP="00E21640">
      <w:pPr>
        <w:keepLines/>
        <w:ind w:firstLine="283"/>
        <w:jc w:val="right"/>
      </w:pPr>
    </w:p>
    <w:p w:rsidR="00E21640" w:rsidRPr="00E21640" w:rsidRDefault="00E21640" w:rsidP="00E21640">
      <w:pPr>
        <w:keepLines/>
        <w:ind w:firstLine="283"/>
        <w:jc w:val="right"/>
      </w:pPr>
      <w:r w:rsidRPr="00E21640">
        <w:t>(-)  Ryszard Stefaniak</w:t>
      </w:r>
    </w:p>
    <w:p w:rsidR="00E21640" w:rsidRPr="00E21640" w:rsidRDefault="00E21640" w:rsidP="00E21640">
      <w:pPr>
        <w:keepLines/>
        <w:ind w:firstLine="283"/>
        <w:jc w:val="right"/>
      </w:pPr>
      <w:r w:rsidRPr="00E21640">
        <w:t>Zastępca Prezydenta</w:t>
      </w:r>
    </w:p>
    <w:p w:rsidR="00E21640" w:rsidRPr="00E21640" w:rsidRDefault="00E21640" w:rsidP="00E21640">
      <w:pPr>
        <w:keepLines/>
        <w:ind w:firstLine="283"/>
        <w:jc w:val="right"/>
      </w:pPr>
      <w:r w:rsidRPr="00E21640">
        <w:t>Miasta Częstochowy</w:t>
      </w:r>
    </w:p>
    <w:p w:rsidR="00E21640" w:rsidRDefault="00E21640">
      <w:pPr>
        <w:keepLines/>
        <w:spacing w:before="120" w:after="120" w:line="360" w:lineRule="auto"/>
        <w:ind w:firstLine="283"/>
      </w:pPr>
    </w:p>
    <w:p w:rsidR="00E21640" w:rsidRPr="00E21640" w:rsidRDefault="00E21640" w:rsidP="00E21640">
      <w:pPr>
        <w:keepLines/>
        <w:ind w:firstLine="283"/>
      </w:pPr>
      <w:r w:rsidRPr="00E21640">
        <w:t>Naczelnik Wydziału Zdrowia</w:t>
      </w:r>
    </w:p>
    <w:p w:rsidR="00E21640" w:rsidRPr="00E21640" w:rsidRDefault="00E21640" w:rsidP="00E21640">
      <w:pPr>
        <w:keepLines/>
        <w:ind w:firstLine="283"/>
      </w:pPr>
      <w:r w:rsidRPr="00E21640">
        <w:t xml:space="preserve">(-)  Grażyna </w:t>
      </w:r>
      <w:proofErr w:type="spellStart"/>
      <w:r w:rsidRPr="00E21640">
        <w:t>Stramska</w:t>
      </w:r>
      <w:proofErr w:type="spellEnd"/>
      <w:r w:rsidRPr="00E21640">
        <w:t>-Świerczyńska</w:t>
      </w:r>
    </w:p>
    <w:p w:rsidR="00E21640" w:rsidRDefault="00E21640" w:rsidP="00E21640">
      <w:pPr>
        <w:keepLines/>
        <w:ind w:firstLine="283"/>
      </w:pPr>
    </w:p>
    <w:p w:rsidR="00E21640" w:rsidRPr="00E21640" w:rsidRDefault="00E21640" w:rsidP="00E21640">
      <w:pPr>
        <w:keepLines/>
        <w:ind w:firstLine="283"/>
      </w:pPr>
      <w:r w:rsidRPr="00E21640">
        <w:t>Radca prawny</w:t>
      </w:r>
    </w:p>
    <w:p w:rsidR="00E21640" w:rsidRPr="00E21640" w:rsidRDefault="00E21640" w:rsidP="00E21640">
      <w:pPr>
        <w:keepLines/>
        <w:ind w:firstLine="283"/>
      </w:pPr>
      <w:r w:rsidRPr="00E21640">
        <w:t>(-) Aneta Sosnówka</w:t>
      </w:r>
    </w:p>
    <w:p w:rsidR="00E21640" w:rsidRDefault="00E21640">
      <w:pPr>
        <w:keepLines/>
        <w:spacing w:before="120" w:after="120" w:line="360" w:lineRule="auto"/>
        <w:ind w:firstLine="283"/>
      </w:pPr>
    </w:p>
    <w:p w:rsidR="00E21640" w:rsidRDefault="00E21640">
      <w:pPr>
        <w:keepLines/>
        <w:spacing w:before="120" w:after="120" w:line="360" w:lineRule="auto"/>
        <w:ind w:firstLine="283"/>
        <w:sectPr w:rsidR="00E21640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B01528" w:rsidRDefault="007256AE">
      <w:pPr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lastRenderedPageBreak/>
        <w:t>Uzasadnienie</w:t>
      </w:r>
    </w:p>
    <w:p w:rsidR="00B01528" w:rsidRDefault="007256AE">
      <w:pPr>
        <w:spacing w:before="120" w:after="120" w:line="360" w:lineRule="auto"/>
        <w:ind w:firstLine="283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Proponowana zmiana zapisów statutowych Miejskiego Szpitala Zespolonego polega na wykreśleniu gabinetu diagnostyczno-zabiegowego poradni hematologicznej.</w:t>
      </w:r>
    </w:p>
    <w:p w:rsidR="00B01528" w:rsidRDefault="007256AE">
      <w:pPr>
        <w:spacing w:before="120" w:after="120" w:line="360" w:lineRule="auto"/>
        <w:ind w:firstLine="283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Potrzeba wykreślenia gabinetu jest konsekwencja </w:t>
      </w:r>
      <w:r>
        <w:rPr>
          <w:rFonts w:eastAsia="Times New Roman" w:cs="Times New Roman"/>
          <w:szCs w:val="20"/>
        </w:rPr>
        <w:t>wykreślenia poradni hematologicznej w obiekcie przy ul. Mirowskiej 15.</w:t>
      </w:r>
    </w:p>
    <w:p w:rsidR="00B01528" w:rsidRDefault="007256AE">
      <w:pPr>
        <w:spacing w:before="120" w:after="120" w:line="360" w:lineRule="auto"/>
        <w:ind w:firstLine="283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Rada Społeczna Miejskiego Szpitala Zespolonego pozytywnie zaopiniowała ww. zmianę.</w:t>
      </w:r>
    </w:p>
    <w:p w:rsidR="00B01528" w:rsidRDefault="007256AE">
      <w:pPr>
        <w:spacing w:before="120" w:after="120" w:line="360" w:lineRule="auto"/>
        <w:ind w:firstLine="283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 związku z powyższym przygotowano projekt uchwały w przedmiotowej sprawie.</w:t>
      </w:r>
    </w:p>
    <w:p w:rsidR="00E21640" w:rsidRDefault="00E21640">
      <w:pPr>
        <w:spacing w:before="120" w:after="120" w:line="360" w:lineRule="auto"/>
        <w:ind w:firstLine="283"/>
        <w:rPr>
          <w:rFonts w:eastAsia="Times New Roman" w:cs="Times New Roman"/>
          <w:szCs w:val="20"/>
        </w:rPr>
      </w:pPr>
    </w:p>
    <w:p w:rsidR="00E21640" w:rsidRPr="00E21640" w:rsidRDefault="00E21640" w:rsidP="00E21640">
      <w:pPr>
        <w:ind w:firstLine="283"/>
        <w:jc w:val="right"/>
        <w:rPr>
          <w:rFonts w:eastAsia="Times New Roman" w:cs="Times New Roman"/>
          <w:szCs w:val="20"/>
        </w:rPr>
      </w:pPr>
      <w:r w:rsidRPr="00E21640">
        <w:rPr>
          <w:rFonts w:eastAsia="Times New Roman" w:cs="Times New Roman"/>
          <w:szCs w:val="20"/>
        </w:rPr>
        <w:t>Z up. Prezydenta Miasta</w:t>
      </w:r>
    </w:p>
    <w:p w:rsidR="00E21640" w:rsidRPr="00E21640" w:rsidRDefault="00E21640" w:rsidP="00E21640">
      <w:pPr>
        <w:ind w:firstLine="283"/>
        <w:jc w:val="right"/>
        <w:rPr>
          <w:rFonts w:eastAsia="Times New Roman" w:cs="Times New Roman"/>
          <w:szCs w:val="20"/>
        </w:rPr>
      </w:pPr>
    </w:p>
    <w:p w:rsidR="00E21640" w:rsidRPr="00E21640" w:rsidRDefault="00E21640" w:rsidP="00E21640">
      <w:pPr>
        <w:ind w:firstLine="283"/>
        <w:jc w:val="right"/>
        <w:rPr>
          <w:rFonts w:eastAsia="Times New Roman" w:cs="Times New Roman"/>
          <w:szCs w:val="20"/>
        </w:rPr>
      </w:pPr>
      <w:r w:rsidRPr="00E21640">
        <w:rPr>
          <w:rFonts w:eastAsia="Times New Roman" w:cs="Times New Roman"/>
          <w:szCs w:val="20"/>
        </w:rPr>
        <w:t>(-)  Ryszard Stefaniak</w:t>
      </w:r>
    </w:p>
    <w:p w:rsidR="00E21640" w:rsidRPr="00E21640" w:rsidRDefault="00E21640" w:rsidP="00E21640">
      <w:pPr>
        <w:ind w:firstLine="283"/>
        <w:jc w:val="right"/>
        <w:rPr>
          <w:rFonts w:eastAsia="Times New Roman" w:cs="Times New Roman"/>
          <w:szCs w:val="20"/>
        </w:rPr>
      </w:pPr>
      <w:r w:rsidRPr="00E21640">
        <w:rPr>
          <w:rFonts w:eastAsia="Times New Roman" w:cs="Times New Roman"/>
          <w:szCs w:val="20"/>
        </w:rPr>
        <w:t>Zastępca Prezydenta</w:t>
      </w:r>
    </w:p>
    <w:p w:rsidR="00E21640" w:rsidRPr="00E21640" w:rsidRDefault="00E21640" w:rsidP="00E21640">
      <w:pPr>
        <w:ind w:firstLine="283"/>
        <w:jc w:val="right"/>
        <w:rPr>
          <w:rFonts w:eastAsia="Times New Roman" w:cs="Times New Roman"/>
          <w:szCs w:val="20"/>
        </w:rPr>
      </w:pPr>
      <w:r w:rsidRPr="00E21640">
        <w:rPr>
          <w:rFonts w:eastAsia="Times New Roman" w:cs="Times New Roman"/>
          <w:szCs w:val="20"/>
        </w:rPr>
        <w:t>Miasta Częstochowy</w:t>
      </w:r>
    </w:p>
    <w:p w:rsidR="00E21640" w:rsidRDefault="00E21640">
      <w:pPr>
        <w:spacing w:before="120" w:after="120" w:line="360" w:lineRule="auto"/>
        <w:ind w:firstLine="283"/>
        <w:rPr>
          <w:rFonts w:eastAsia="Times New Roman" w:cs="Times New Roman"/>
          <w:szCs w:val="20"/>
        </w:rPr>
      </w:pPr>
      <w:bookmarkStart w:id="0" w:name="_GoBack"/>
      <w:bookmarkEnd w:id="0"/>
    </w:p>
    <w:sectPr w:rsidR="00E21640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6AE" w:rsidRDefault="007256AE">
      <w:r>
        <w:separator/>
      </w:r>
    </w:p>
  </w:endnote>
  <w:endnote w:type="continuationSeparator" w:id="0">
    <w:p w:rsidR="007256AE" w:rsidRDefault="0072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B01528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01528" w:rsidRDefault="007256AE">
          <w:pPr>
            <w:rPr>
              <w:sz w:val="18"/>
            </w:rPr>
          </w:pPr>
          <w:r>
            <w:rPr>
              <w:sz w:val="18"/>
            </w:rPr>
            <w:t>Id: 4CBDECC3-C4FC-4265-B24A-EAA1676DB2FC.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01528" w:rsidRDefault="007256A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21640">
            <w:rPr>
              <w:sz w:val="18"/>
            </w:rPr>
            <w:fldChar w:fldCharType="separate"/>
          </w:r>
          <w:r w:rsidR="00E21640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01528" w:rsidRDefault="00B01528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B01528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01528" w:rsidRDefault="007256AE">
          <w:pPr>
            <w:rPr>
              <w:sz w:val="18"/>
            </w:rPr>
          </w:pPr>
          <w:r>
            <w:rPr>
              <w:sz w:val="18"/>
            </w:rPr>
            <w:t>Id: 4CBDECC3-C4FC-4265-B24</w:t>
          </w:r>
          <w:r>
            <w:rPr>
              <w:sz w:val="18"/>
            </w:rPr>
            <w:t>A-EAA1676DB2FC.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01528" w:rsidRDefault="007256A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21640">
            <w:rPr>
              <w:sz w:val="18"/>
            </w:rPr>
            <w:fldChar w:fldCharType="separate"/>
          </w:r>
          <w:r w:rsidR="00E21640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B01528" w:rsidRDefault="00B0152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6AE" w:rsidRDefault="007256AE">
      <w:r>
        <w:separator/>
      </w:r>
    </w:p>
  </w:footnote>
  <w:footnote w:type="continuationSeparator" w:id="0">
    <w:p w:rsidR="007256AE" w:rsidRDefault="00725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7256AE"/>
    <w:rsid w:val="00A77B3E"/>
    <w:rsid w:val="00B01528"/>
    <w:rsid w:val="00CA2A55"/>
    <w:rsid w:val="00E2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C22648-AD1C-4D28-8024-846DD531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216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216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Częstochowy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uchwały w^sprawie nadania statutu Miejskiemu Szpitalowi Zespolonemu z^siedzibą przy ul. Mirowskiej 15^w^Częstochowie</dc:subject>
  <dc:creator>jmroz</dc:creator>
  <cp:lastModifiedBy>Joanna Rekwirewicz</cp:lastModifiedBy>
  <cp:revision>2</cp:revision>
  <cp:lastPrinted>2022-09-15T13:21:00Z</cp:lastPrinted>
  <dcterms:created xsi:type="dcterms:W3CDTF">2022-09-15T13:21:00Z</dcterms:created>
  <dcterms:modified xsi:type="dcterms:W3CDTF">2022-09-15T13:21:00Z</dcterms:modified>
  <cp:category>Akt prawny</cp:category>
</cp:coreProperties>
</file>