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B160BF">
        <w:rPr>
          <w:rFonts w:asciiTheme="minorHAnsi" w:hAnsiTheme="minorHAnsi"/>
          <w:bCs/>
          <w:sz w:val="22"/>
          <w:szCs w:val="22"/>
        </w:rPr>
        <w:t xml:space="preserve"> 3110.2023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B160BF">
        <w:rPr>
          <w:rFonts w:asciiTheme="minorHAnsi" w:hAnsiTheme="minorHAnsi"/>
          <w:bCs/>
          <w:sz w:val="22"/>
          <w:szCs w:val="22"/>
        </w:rPr>
        <w:t xml:space="preserve"> 15 grudnia</w:t>
      </w:r>
      <w:r w:rsidR="00507741">
        <w:rPr>
          <w:rFonts w:asciiTheme="minorHAnsi" w:hAnsiTheme="minorHAnsi"/>
          <w:bCs/>
          <w:sz w:val="22"/>
          <w:szCs w:val="22"/>
        </w:rPr>
        <w:t xml:space="preserve"> 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76475C">
        <w:rPr>
          <w:rFonts w:asciiTheme="minorHAnsi" w:hAnsiTheme="minorHAnsi"/>
          <w:sz w:val="22"/>
          <w:szCs w:val="22"/>
        </w:rPr>
        <w:t>40</w:t>
      </w:r>
      <w:r w:rsidR="00866C1E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866C1E">
        <w:rPr>
          <w:rFonts w:asciiTheme="minorHAnsi" w:hAnsiTheme="minorHAnsi"/>
          <w:sz w:val="22"/>
          <w:szCs w:val="22"/>
        </w:rPr>
        <w:t>późn</w:t>
      </w:r>
      <w:proofErr w:type="spellEnd"/>
      <w:r w:rsidR="00866C1E">
        <w:rPr>
          <w:rFonts w:asciiTheme="minorHAnsi" w:hAnsiTheme="minorHAnsi"/>
          <w:sz w:val="22"/>
          <w:szCs w:val="22"/>
        </w:rPr>
        <w:t>. zm.</w:t>
      </w:r>
      <w:r w:rsidRPr="00EE4AF3">
        <w:rPr>
          <w:rFonts w:asciiTheme="minorHAnsi" w:hAnsiTheme="minorHAnsi"/>
          <w:sz w:val="22"/>
          <w:szCs w:val="22"/>
        </w:rPr>
        <w:t>), 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E669CE">
        <w:rPr>
          <w:rFonts w:asciiTheme="minorHAnsi" w:hAnsiTheme="minorHAnsi"/>
          <w:sz w:val="22"/>
          <w:szCs w:val="22"/>
        </w:rPr>
        <w:t xml:space="preserve"> </w:t>
      </w:r>
      <w:r w:rsidR="00866C1E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866C1E">
        <w:rPr>
          <w:rFonts w:asciiTheme="minorHAnsi" w:hAnsiTheme="minorHAnsi"/>
          <w:sz w:val="22"/>
          <w:szCs w:val="22"/>
        </w:rPr>
        <w:t>późn</w:t>
      </w:r>
      <w:proofErr w:type="spellEnd"/>
      <w:r w:rsidR="00866C1E">
        <w:rPr>
          <w:rFonts w:asciiTheme="minorHAnsi" w:hAnsiTheme="minorHAnsi"/>
          <w:sz w:val="22"/>
          <w:szCs w:val="22"/>
        </w:rPr>
        <w:t>. zm.</w:t>
      </w:r>
      <w:r w:rsidRPr="00EE4AF3">
        <w:rPr>
          <w:rFonts w:asciiTheme="minorHAnsi" w:hAnsiTheme="minorHAnsi"/>
          <w:sz w:val="22"/>
          <w:szCs w:val="22"/>
        </w:rPr>
        <w:t>), 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103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A0B01">
        <w:rPr>
          <w:rFonts w:asciiTheme="minorHAnsi" w:hAnsiTheme="minorHAnsi"/>
          <w:color w:val="auto"/>
          <w:sz w:val="22"/>
          <w:szCs w:val="22"/>
        </w:rPr>
        <w:t>1327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BC0DC9" w:rsidRPr="00894CB0">
        <w:rPr>
          <w:rFonts w:asciiTheme="minorHAnsi" w:hAnsiTheme="minorHAnsi"/>
          <w:b w:val="0"/>
          <w:sz w:val="22"/>
          <w:szCs w:val="22"/>
        </w:rPr>
        <w:t xml:space="preserve">nr </w:t>
      </w:r>
      <w:r w:rsidR="009340C5" w:rsidRPr="00894CB0">
        <w:rPr>
          <w:rFonts w:asciiTheme="minorHAnsi" w:hAnsiTheme="minorHAnsi"/>
          <w:b w:val="0"/>
          <w:sz w:val="22"/>
          <w:szCs w:val="22"/>
        </w:rPr>
        <w:t>1</w:t>
      </w:r>
      <w:r w:rsidR="00894CB0">
        <w:rPr>
          <w:rFonts w:asciiTheme="minorHAnsi" w:hAnsiTheme="minorHAnsi"/>
          <w:b w:val="0"/>
          <w:sz w:val="22"/>
          <w:szCs w:val="22"/>
        </w:rPr>
        <w:t>,</w:t>
      </w:r>
      <w:r w:rsidR="002B4A2F">
        <w:rPr>
          <w:rFonts w:asciiTheme="minorHAnsi" w:hAnsiTheme="minorHAnsi"/>
          <w:b w:val="0"/>
          <w:sz w:val="22"/>
          <w:szCs w:val="22"/>
        </w:rPr>
        <w:t xml:space="preserve"> </w:t>
      </w:r>
      <w:r w:rsidR="00B10D8F" w:rsidRPr="00894CB0">
        <w:rPr>
          <w:rFonts w:asciiTheme="minorHAnsi" w:hAnsiTheme="minorHAnsi"/>
          <w:b w:val="0"/>
          <w:sz w:val="22"/>
          <w:szCs w:val="22"/>
        </w:rPr>
        <w:t>2</w:t>
      </w:r>
      <w:r w:rsidR="00125B24">
        <w:rPr>
          <w:rFonts w:asciiTheme="minorHAnsi" w:hAnsiTheme="minorHAnsi"/>
          <w:b w:val="0"/>
          <w:sz w:val="22"/>
          <w:szCs w:val="22"/>
        </w:rPr>
        <w:t>,</w:t>
      </w:r>
      <w:r w:rsidR="002B4A2F">
        <w:rPr>
          <w:rFonts w:asciiTheme="minorHAnsi" w:hAnsiTheme="minorHAnsi"/>
          <w:b w:val="0"/>
          <w:sz w:val="22"/>
          <w:szCs w:val="22"/>
        </w:rPr>
        <w:t xml:space="preserve"> </w:t>
      </w:r>
      <w:r w:rsidR="00125B24">
        <w:rPr>
          <w:rFonts w:asciiTheme="minorHAnsi" w:hAnsiTheme="minorHAnsi"/>
          <w:b w:val="0"/>
          <w:sz w:val="22"/>
          <w:szCs w:val="22"/>
        </w:rPr>
        <w:t xml:space="preserve">3 i 4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  <w:bookmarkStart w:id="0" w:name="_GoBack"/>
      <w:bookmarkEnd w:id="0"/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FD7E03" w:rsidRPr="00FD7E03" w:rsidRDefault="00EC5275" w:rsidP="00FD7E0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="Calibri" w:hAnsi="Calibri"/>
          <w:sz w:val="22"/>
          <w:szCs w:val="22"/>
        </w:rPr>
        <w:t>Naczelnikowi Wydziału Bezpieczeństwa i Zarządzania Kryzysowego</w:t>
      </w:r>
      <w:r w:rsidR="007C6292" w:rsidRPr="007C6292">
        <w:rPr>
          <w:rFonts w:ascii="Calibri" w:hAnsi="Calibri"/>
          <w:sz w:val="22"/>
          <w:szCs w:val="22"/>
        </w:rPr>
        <w:t>,</w:t>
      </w:r>
    </w:p>
    <w:p w:rsidR="006C4F2D" w:rsidRPr="00633298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="Calibri" w:hAnsi="Calibri"/>
          <w:sz w:val="22"/>
          <w:szCs w:val="22"/>
        </w:rPr>
        <w:t>Naczelnikowi Wydziału Polityki Społecznej,</w:t>
      </w:r>
    </w:p>
    <w:p w:rsidR="00633298" w:rsidRPr="00633298" w:rsidRDefault="00633298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color w:val="000000"/>
          <w:sz w:val="22"/>
          <w:szCs w:val="22"/>
        </w:rPr>
        <w:t>Naczelnikowi Wydziału Administracji Architektoniczno-Budowlanej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lastRenderedPageBreak/>
        <w:t>Naczelnikowi Wydziału Edukacji,</w:t>
      </w:r>
    </w:p>
    <w:p w:rsidR="006C4F2D" w:rsidRPr="00633298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Inwestycji i Zamówień Publicznych,</w:t>
      </w:r>
    </w:p>
    <w:p w:rsidR="00633298" w:rsidRDefault="00633298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  <w:lang w:eastAsia="pl-PL"/>
        </w:rPr>
        <w:t>Naczelnikowi Wydziału Nadzoru i Administracji,</w:t>
      </w:r>
    </w:p>
    <w:p w:rsidR="006C4F2D" w:rsidRPr="00FD7E03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Zdrowia,</w:t>
      </w:r>
    </w:p>
    <w:p w:rsidR="00FD7E03" w:rsidRPr="00FD7E03" w:rsidRDefault="00FD7E03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Spraw Obywatelskich,</w:t>
      </w:r>
    </w:p>
    <w:p w:rsidR="00FD7E03" w:rsidRDefault="00FD7E03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Kultury i Sportu,</w:t>
      </w:r>
    </w:p>
    <w:p w:rsidR="006C4F2D" w:rsidRPr="00B93103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Naczelnikowi Wydziału Inżynierii Miejskiej i Kontroli,</w:t>
      </w:r>
    </w:p>
    <w:p w:rsidR="00B93103" w:rsidRPr="00633298" w:rsidRDefault="00B93103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Ochrony Środowiska, Rolnictwa i Leśnictwa,</w:t>
      </w:r>
    </w:p>
    <w:p w:rsidR="00633298" w:rsidRPr="00633298" w:rsidRDefault="00633298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  <w:lang w:eastAsia="pl-PL"/>
        </w:rPr>
        <w:t>Naczelnikowi Wydziału Funduszy Europejskich i Rozwoju,</w:t>
      </w:r>
    </w:p>
    <w:p w:rsidR="00633298" w:rsidRPr="00FD7E03" w:rsidRDefault="00633298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  <w:lang w:eastAsia="pl-PL"/>
        </w:rPr>
        <w:t>Naczelnikowi Wydziału Mienia i Nadzoru Właścicielskiego,</w:t>
      </w:r>
    </w:p>
    <w:p w:rsidR="00FD7E03" w:rsidRPr="007C6292" w:rsidRDefault="00FD7E03" w:rsidP="00FD7E0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Komendantowi Straży Miejskiej w Częstochowie,</w:t>
      </w:r>
    </w:p>
    <w:p w:rsidR="00FD7E03" w:rsidRPr="00633298" w:rsidRDefault="00FD7E03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Komendantowi Miejskiemu Państwowej Straży Pożarnej,</w:t>
      </w:r>
    </w:p>
    <w:p w:rsidR="00633298" w:rsidRDefault="00633298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  <w:lang w:eastAsia="pl-PL"/>
        </w:rPr>
        <w:t>Kierownikowi Biura Gospodarki Lokalowej i Usług Komunalnych,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Powiatowego Urzędu Pracy, 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Miejskiego Zarządu Dróg</w:t>
      </w:r>
      <w:r w:rsidR="00894CB0" w:rsidRPr="006C4F2D">
        <w:rPr>
          <w:rFonts w:ascii="Calibri" w:hAnsi="Calibri"/>
          <w:sz w:val="22"/>
          <w:szCs w:val="22"/>
        </w:rPr>
        <w:t>,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Częstochowskiego Centrum Świadczeń,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Ośrodka Pomocy Osobom z Problemami Alkoholowymi,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Centrum Usług Komunalnych, 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Domu Pomocy Społecznej, 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 xml:space="preserve">Dyrektorowi Miejskiego Ośrodka Pomocy Społecznej, </w:t>
      </w:r>
    </w:p>
    <w:p w:rsidR="006C4F2D" w:rsidRDefault="00894CB0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Dyrektorowi Placówki Opiekuńczo-Wychowawczej typu rodzinnego z siedzibą w Częstochowie przy ul. Kolorowej 82,</w:t>
      </w:r>
    </w:p>
    <w:p w:rsidR="006C4F2D" w:rsidRDefault="004845EF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Powiatowemu Inspektorowi Nadzoru Bud</w:t>
      </w:r>
      <w:r w:rsidR="00BB4036" w:rsidRPr="006C4F2D">
        <w:rPr>
          <w:rFonts w:ascii="Calibri" w:hAnsi="Calibri"/>
          <w:sz w:val="22"/>
          <w:szCs w:val="22"/>
        </w:rPr>
        <w:t>owlanego dla miasta Częstochowy,</w:t>
      </w:r>
    </w:p>
    <w:p w:rsidR="006C4F2D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Komendantowi Straży Miejskiej,</w:t>
      </w:r>
    </w:p>
    <w:p w:rsidR="006C4F2D" w:rsidRDefault="00BB4036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Komendantowi Miejskiemu Państwowej Straży Pożarnej,</w:t>
      </w:r>
    </w:p>
    <w:p w:rsidR="006C4F2D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="Calibri" w:hAnsi="Calibri"/>
          <w:sz w:val="22"/>
          <w:szCs w:val="22"/>
        </w:rPr>
        <w:t>Zastępcy Skarbnika Miasta,</w:t>
      </w:r>
    </w:p>
    <w:p w:rsidR="006C4F2D" w:rsidRDefault="00B45DE9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B160BF" w:rsidRDefault="00B160BF" w:rsidP="00B160BF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B160BF" w:rsidRDefault="00B160BF" w:rsidP="00B160BF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B160BF" w:rsidRDefault="00B160BF" w:rsidP="00B160BF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Ryszard Stefaniak</w:t>
      </w:r>
    </w:p>
    <w:p w:rsidR="00B160BF" w:rsidRPr="00B160BF" w:rsidRDefault="00B160BF" w:rsidP="00B160BF">
      <w:pPr>
        <w:pStyle w:val="Podtytu"/>
      </w:pPr>
    </w:p>
    <w:sectPr w:rsidR="00B160BF" w:rsidRPr="00B160BF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8A" w:rsidRDefault="00A0168A">
      <w:r>
        <w:separator/>
      </w:r>
    </w:p>
  </w:endnote>
  <w:endnote w:type="continuationSeparator" w:id="0">
    <w:p w:rsidR="00A0168A" w:rsidRDefault="00A0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 </w:t>
    </w:r>
    <w:r w:rsidR="00B160BF">
      <w:rPr>
        <w:rFonts w:asciiTheme="minorHAnsi" w:hAnsiTheme="minorHAnsi"/>
        <w:sz w:val="16"/>
        <w:szCs w:val="16"/>
      </w:rPr>
      <w:t>3110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B160BF">
      <w:rPr>
        <w:rFonts w:asciiTheme="minorHAnsi" w:hAnsiTheme="minorHAnsi"/>
        <w:sz w:val="16"/>
        <w:szCs w:val="16"/>
      </w:rPr>
      <w:t xml:space="preserve"> 15 grudnia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157445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157445">
      <w:rPr>
        <w:rStyle w:val="Numerstrony"/>
        <w:rFonts w:cs="Arial"/>
        <w:sz w:val="16"/>
        <w:szCs w:val="16"/>
      </w:rPr>
      <w:fldChar w:fldCharType="separate"/>
    </w:r>
    <w:r w:rsidR="00687B3C">
      <w:rPr>
        <w:rStyle w:val="Numerstrony"/>
        <w:rFonts w:cs="Arial"/>
        <w:noProof/>
        <w:sz w:val="16"/>
        <w:szCs w:val="16"/>
      </w:rPr>
      <w:t>1</w:t>
    </w:r>
    <w:r w:rsidR="00157445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157445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157445">
      <w:rPr>
        <w:sz w:val="16"/>
        <w:szCs w:val="16"/>
      </w:rPr>
      <w:fldChar w:fldCharType="separate"/>
    </w:r>
    <w:r w:rsidR="00687B3C">
      <w:rPr>
        <w:noProof/>
        <w:sz w:val="16"/>
        <w:szCs w:val="16"/>
      </w:rPr>
      <w:t>2</w:t>
    </w:r>
    <w:r w:rsidR="0015744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8A" w:rsidRDefault="00A0168A">
      <w:r>
        <w:separator/>
      </w:r>
    </w:p>
  </w:footnote>
  <w:footnote w:type="continuationSeparator" w:id="0">
    <w:p w:rsidR="00A0168A" w:rsidRDefault="00A0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9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25B24"/>
    <w:rsid w:val="00140DC1"/>
    <w:rsid w:val="0014503D"/>
    <w:rsid w:val="0015080F"/>
    <w:rsid w:val="00157445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4A2F"/>
    <w:rsid w:val="002C0749"/>
    <w:rsid w:val="002D1CEB"/>
    <w:rsid w:val="002E1573"/>
    <w:rsid w:val="002F1846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C31AA"/>
    <w:rsid w:val="005C335A"/>
    <w:rsid w:val="005D042A"/>
    <w:rsid w:val="005E367D"/>
    <w:rsid w:val="005E3ADB"/>
    <w:rsid w:val="005E6C05"/>
    <w:rsid w:val="005F26BE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7B3C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475C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66C1E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056CC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81773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D79"/>
    <w:rsid w:val="00A0168A"/>
    <w:rsid w:val="00A048D4"/>
    <w:rsid w:val="00A0763A"/>
    <w:rsid w:val="00A22E2F"/>
    <w:rsid w:val="00A24209"/>
    <w:rsid w:val="00A35643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160BF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6389"/>
    <w:rsid w:val="00BD4979"/>
    <w:rsid w:val="00BD67E9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44A7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649E"/>
    <w:rsid w:val="00DD770D"/>
    <w:rsid w:val="00DE345E"/>
    <w:rsid w:val="00DE4804"/>
    <w:rsid w:val="00DF047E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669CE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D7E03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157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2E75C3-4992-4812-8035-6A355BE1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14</cp:revision>
  <cp:lastPrinted>2023-12-18T10:21:00Z</cp:lastPrinted>
  <dcterms:created xsi:type="dcterms:W3CDTF">2023-11-23T13:12:00Z</dcterms:created>
  <dcterms:modified xsi:type="dcterms:W3CDTF">2023-12-18T10:49:00Z</dcterms:modified>
</cp:coreProperties>
</file>