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193D21">
        <w:rPr>
          <w:rFonts w:asciiTheme="minorHAnsi" w:hAnsiTheme="minorHAnsi"/>
          <w:bCs/>
          <w:sz w:val="22"/>
          <w:szCs w:val="22"/>
        </w:rPr>
        <w:t>145.2024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193D21">
        <w:rPr>
          <w:rFonts w:asciiTheme="minorHAnsi" w:hAnsiTheme="minorHAnsi"/>
          <w:bCs/>
          <w:sz w:val="22"/>
          <w:szCs w:val="22"/>
        </w:rPr>
        <w:t xml:space="preserve"> 29 sierpnia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="004A4DE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A4DEC">
        <w:t> z późn.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>art. 247 ust. 1 i 2, art. 257</w:t>
      </w:r>
      <w:r w:rsidR="006C2719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późn. zm</w:t>
      </w:r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1,</w:t>
      </w:r>
      <w:r w:rsidR="00B374A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2,3</w:t>
      </w:r>
      <w:r w:rsidR="007F6F52">
        <w:rPr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7F6F52">
        <w:rPr>
          <w:rFonts w:asciiTheme="minorHAnsi" w:hAnsiTheme="minorHAnsi"/>
          <w:b w:val="0"/>
          <w:color w:val="000000" w:themeColor="text1"/>
          <w:sz w:val="22"/>
          <w:szCs w:val="22"/>
        </w:rPr>
        <w:t>4 i 5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A60230" w:rsidRPr="00E1233C" w:rsidRDefault="00A60230" w:rsidP="00A602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DD3584" w:rsidRPr="00E1233C" w:rsidRDefault="00DD3584" w:rsidP="000D08C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8F124C" w:rsidRPr="00E1233C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8A5823" w:rsidRPr="00E1233C" w:rsidRDefault="00B85D43" w:rsidP="008A582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lastRenderedPageBreak/>
        <w:t>Naczelnikowi Wydziału Mienia i Nadzoru Właścicielskiego,</w:t>
      </w:r>
    </w:p>
    <w:p w:rsidR="00642D70" w:rsidRPr="00E1233C" w:rsidRDefault="00642D70" w:rsidP="00024D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Naczelnikowi Wydziału Geodezji i Kartografii,</w:t>
      </w:r>
    </w:p>
    <w:p w:rsidR="00642D70" w:rsidRPr="00E1233C" w:rsidRDefault="00642D70" w:rsidP="00024D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Naczelnikowi Wydziału Inwestycji i Zamówień Publicznych,</w:t>
      </w:r>
    </w:p>
    <w:p w:rsidR="00CD09A6" w:rsidRPr="00E1233C" w:rsidRDefault="00642D70" w:rsidP="00CD09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Naczelnikowi Wydziału Zdrowia,</w:t>
      </w:r>
    </w:p>
    <w:p w:rsidR="004949E6" w:rsidRDefault="00CD09A6" w:rsidP="004949E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Naczelnikowi Wydziału Inżynierii Miejskiej i Kontroli,</w:t>
      </w:r>
    </w:p>
    <w:p w:rsidR="004949E6" w:rsidRDefault="004949E6" w:rsidP="004949E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949E6">
        <w:rPr>
          <w:rFonts w:ascii="Calibri" w:hAnsi="Calibri"/>
          <w:sz w:val="22"/>
          <w:szCs w:val="22"/>
        </w:rPr>
        <w:t>Naczelnikowi Wydziału Administracji Architektoniczno-Budowlanej,</w:t>
      </w:r>
    </w:p>
    <w:p w:rsidR="00673013" w:rsidRDefault="004949E6" w:rsidP="0067301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949E6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673013" w:rsidRPr="00673013" w:rsidRDefault="00673013" w:rsidP="00551F6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673013">
        <w:rPr>
          <w:rFonts w:ascii="Calibri" w:hAnsi="Calibri"/>
          <w:sz w:val="22"/>
          <w:szCs w:val="22"/>
        </w:rPr>
        <w:t>Naczelnikowi Wydziału Informacji i Komunikacji,</w:t>
      </w:r>
    </w:p>
    <w:p w:rsidR="004949E6" w:rsidRPr="004949E6" w:rsidRDefault="004949E6" w:rsidP="008B7DC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949E6">
        <w:rPr>
          <w:rFonts w:ascii="Calibri" w:hAnsi="Calibri"/>
          <w:sz w:val="22"/>
          <w:szCs w:val="22"/>
        </w:rPr>
        <w:t>Naczelnikowi Wydziału Polityki Społecznej,</w:t>
      </w:r>
    </w:p>
    <w:p w:rsidR="00CD09A6" w:rsidRPr="00E1233C" w:rsidRDefault="00A60230" w:rsidP="00CD09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Dyrektorowi Częstochowskiego Centrum Świadczeń,</w:t>
      </w:r>
    </w:p>
    <w:p w:rsidR="00CD09A6" w:rsidRPr="00E1233C" w:rsidRDefault="00CD09A6" w:rsidP="00CD09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Dyrektorowi Centrum Usług Komunalnych,</w:t>
      </w:r>
    </w:p>
    <w:p w:rsidR="00A60230" w:rsidRPr="00E1233C" w:rsidRDefault="00A60230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Dyrektorowi Miejskiego Ośrodka Pomocy Społecznej,</w:t>
      </w:r>
    </w:p>
    <w:p w:rsidR="00694EE1" w:rsidRDefault="00642D70" w:rsidP="00694EE1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Dyrektorowi Miejskiego Zarządu Dróg,</w:t>
      </w:r>
    </w:p>
    <w:p w:rsidR="00694EE1" w:rsidRPr="00694EE1" w:rsidRDefault="00694EE1" w:rsidP="00694EE1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94EE1">
        <w:rPr>
          <w:rFonts w:ascii="Calibri" w:hAnsi="Calibri"/>
          <w:sz w:val="22"/>
          <w:szCs w:val="22"/>
        </w:rPr>
        <w:t>Dyrektorowi Placówki Opiekuńczo-Wychowawcz</w:t>
      </w:r>
      <w:r>
        <w:rPr>
          <w:rFonts w:ascii="Calibri" w:hAnsi="Calibri"/>
          <w:sz w:val="22"/>
          <w:szCs w:val="22"/>
        </w:rPr>
        <w:t xml:space="preserve">ej typu rodzinnego z siedzibą w  </w:t>
      </w:r>
      <w:r w:rsidRPr="00694EE1">
        <w:rPr>
          <w:rFonts w:ascii="Calibri" w:hAnsi="Calibri"/>
          <w:sz w:val="22"/>
          <w:szCs w:val="22"/>
        </w:rPr>
        <w:t>Częstochowie przy ul. Kolorowej 82,</w:t>
      </w:r>
    </w:p>
    <w:p w:rsidR="00CD09A6" w:rsidRPr="00E1233C" w:rsidRDefault="00CD09A6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Kierownikowi Biura Gospodarki Lokalowej i Usług Komunalnych,</w:t>
      </w:r>
    </w:p>
    <w:p w:rsidR="00E1233C" w:rsidRPr="00E1233C" w:rsidRDefault="00E1233C" w:rsidP="00E1233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E1233C">
        <w:rPr>
          <w:rFonts w:ascii="Calibri" w:hAnsi="Calibri"/>
          <w:color w:val="000000" w:themeColor="text1"/>
          <w:sz w:val="22"/>
          <w:szCs w:val="22"/>
        </w:rPr>
        <w:t>Powiatowemu Inspektorowi Nadzoru Budowlanego dla miasta Częstochowy,</w:t>
      </w:r>
    </w:p>
    <w:p w:rsidR="008E5553" w:rsidRPr="00E1233C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4E19EC" w:rsidRDefault="004E19EC" w:rsidP="004E19EC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4E19EC" w:rsidRDefault="004E19EC" w:rsidP="004E19EC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4E19EC" w:rsidRDefault="004E19EC" w:rsidP="004E19EC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4E19EC" w:rsidRPr="004E19EC" w:rsidRDefault="004E19EC" w:rsidP="004E19EC">
      <w:pPr>
        <w:pStyle w:val="Podtytu"/>
      </w:pPr>
    </w:p>
    <w:sectPr w:rsidR="004E19EC" w:rsidRPr="004E19EC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DE" w:rsidRDefault="00EF3EDE">
      <w:r>
        <w:separator/>
      </w:r>
    </w:p>
  </w:endnote>
  <w:endnote w:type="continuationSeparator" w:id="0">
    <w:p w:rsidR="00EF3EDE" w:rsidRDefault="00EF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193D21">
      <w:rPr>
        <w:rFonts w:asciiTheme="minorHAnsi" w:hAnsiTheme="minorHAnsi"/>
        <w:sz w:val="16"/>
        <w:szCs w:val="16"/>
      </w:rPr>
      <w:t>145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193D21">
      <w:rPr>
        <w:rFonts w:asciiTheme="minorHAnsi" w:hAnsiTheme="minorHAnsi"/>
        <w:sz w:val="16"/>
        <w:szCs w:val="16"/>
      </w:rPr>
      <w:t xml:space="preserve"> 29 sierpnia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8D4A38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8D4A38">
      <w:rPr>
        <w:rStyle w:val="Numerstrony"/>
        <w:rFonts w:cs="Arial"/>
        <w:sz w:val="16"/>
        <w:szCs w:val="16"/>
      </w:rPr>
      <w:fldChar w:fldCharType="separate"/>
    </w:r>
    <w:r w:rsidR="009D04D7">
      <w:rPr>
        <w:rStyle w:val="Numerstrony"/>
        <w:rFonts w:cs="Arial"/>
        <w:noProof/>
        <w:sz w:val="16"/>
        <w:szCs w:val="16"/>
      </w:rPr>
      <w:t>2</w:t>
    </w:r>
    <w:r w:rsidR="008D4A38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8D4A38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8D4A38">
      <w:rPr>
        <w:sz w:val="16"/>
        <w:szCs w:val="16"/>
      </w:rPr>
      <w:fldChar w:fldCharType="separate"/>
    </w:r>
    <w:r w:rsidR="009D04D7">
      <w:rPr>
        <w:noProof/>
        <w:sz w:val="16"/>
        <w:szCs w:val="16"/>
      </w:rPr>
      <w:t>2</w:t>
    </w:r>
    <w:r w:rsidR="008D4A3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DE" w:rsidRDefault="00EF3EDE">
      <w:r>
        <w:separator/>
      </w:r>
    </w:p>
  </w:footnote>
  <w:footnote w:type="continuationSeparator" w:id="0">
    <w:p w:rsidR="00EF3EDE" w:rsidRDefault="00EF3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6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93D21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49E6"/>
    <w:rsid w:val="004976DD"/>
    <w:rsid w:val="004A0B01"/>
    <w:rsid w:val="004A4DEC"/>
    <w:rsid w:val="004A61F4"/>
    <w:rsid w:val="004C0503"/>
    <w:rsid w:val="004E19EC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FED"/>
    <w:rsid w:val="00685FFE"/>
    <w:rsid w:val="00692F91"/>
    <w:rsid w:val="00694EE1"/>
    <w:rsid w:val="00695634"/>
    <w:rsid w:val="00695659"/>
    <w:rsid w:val="006A0931"/>
    <w:rsid w:val="006B4CF0"/>
    <w:rsid w:val="006B5202"/>
    <w:rsid w:val="006B52C9"/>
    <w:rsid w:val="006B5450"/>
    <w:rsid w:val="006C097E"/>
    <w:rsid w:val="006C2719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301D1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A38"/>
    <w:rsid w:val="008D4CDB"/>
    <w:rsid w:val="008E4D40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D04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3EDE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8D4A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366A9EE-1BCF-4C4E-B03F-1AB2D206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38</cp:revision>
  <cp:lastPrinted>2024-08-30T11:16:00Z</cp:lastPrinted>
  <dcterms:created xsi:type="dcterms:W3CDTF">2024-06-05T09:39:00Z</dcterms:created>
  <dcterms:modified xsi:type="dcterms:W3CDTF">2024-08-30T11:20:00Z</dcterms:modified>
</cp:coreProperties>
</file>